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06" w:rsidRDefault="006516D2" w:rsidP="006516D2">
      <w:pPr>
        <w:jc w:val="center"/>
        <w:rPr>
          <w:u w:val="single"/>
        </w:rPr>
      </w:pPr>
      <w:r w:rsidRPr="006516D2">
        <w:rPr>
          <w:u w:val="single"/>
        </w:rPr>
        <w:t>Current Issues Final Review</w:t>
      </w:r>
    </w:p>
    <w:p w:rsidR="00027E03" w:rsidRDefault="00027E03" w:rsidP="00027E03">
      <w:r>
        <w:t xml:space="preserve">-What is the state of the union?  When and why is it given?  </w:t>
      </w:r>
      <w:proofErr w:type="gramStart"/>
      <w:r>
        <w:t>And by who?</w:t>
      </w:r>
      <w:proofErr w:type="gramEnd"/>
    </w:p>
    <w:p w:rsidR="00027E03" w:rsidRDefault="00027E03" w:rsidP="00027E03"/>
    <w:p w:rsidR="00027E03" w:rsidRPr="00027E03" w:rsidRDefault="00027E03" w:rsidP="00027E03"/>
    <w:p w:rsidR="006516D2" w:rsidRDefault="006516D2" w:rsidP="006516D2">
      <w:r>
        <w:t>-Understand what bias is and be able to explain why something is either unbiased or biased</w:t>
      </w:r>
    </w:p>
    <w:p w:rsidR="006516D2" w:rsidRDefault="006516D2" w:rsidP="006516D2"/>
    <w:p w:rsidR="006516D2" w:rsidRDefault="006516D2" w:rsidP="006516D2"/>
    <w:p w:rsidR="006516D2" w:rsidRDefault="006516D2" w:rsidP="006516D2">
      <w:r>
        <w:t>-Understand the term irony</w:t>
      </w:r>
    </w:p>
    <w:p w:rsidR="006516D2" w:rsidRDefault="006516D2" w:rsidP="006516D2"/>
    <w:p w:rsidR="006516D2" w:rsidRDefault="006516D2" w:rsidP="006516D2">
      <w:r>
        <w:t>-Understand how political cartoons use irony to get a point across</w:t>
      </w:r>
    </w:p>
    <w:p w:rsidR="006516D2" w:rsidRDefault="006516D2" w:rsidP="006516D2"/>
    <w:p w:rsidR="006516D2" w:rsidRDefault="006516D2" w:rsidP="006516D2"/>
    <w:p w:rsidR="006516D2" w:rsidRDefault="006516D2" w:rsidP="006516D2">
      <w:r>
        <w:t>-Be able to answer questions about the earthquake, tsunami, and nuclear disasters in Japan</w:t>
      </w:r>
      <w:r w:rsidR="0058008F">
        <w:t xml:space="preserve"> (when, where, effects)</w:t>
      </w:r>
    </w:p>
    <w:p w:rsidR="006516D2" w:rsidRDefault="006516D2" w:rsidP="006516D2"/>
    <w:p w:rsidR="006516D2" w:rsidRDefault="006516D2" w:rsidP="006516D2"/>
    <w:p w:rsidR="006516D2" w:rsidRDefault="00027E03" w:rsidP="006516D2">
      <w:r>
        <w:t xml:space="preserve">-Be able to Identify the leader who was overthrown in Egypt </w:t>
      </w:r>
      <w:r w:rsidR="0058008F">
        <w:t>and reasons why the people revolted</w:t>
      </w:r>
    </w:p>
    <w:p w:rsidR="00027E03" w:rsidRDefault="00027E03" w:rsidP="006516D2"/>
    <w:p w:rsidR="0058008F" w:rsidRDefault="0058008F" w:rsidP="006516D2"/>
    <w:p w:rsidR="0058008F" w:rsidRDefault="0058008F" w:rsidP="0058008F">
      <w:r>
        <w:t>-Be able to pick a side on an issue and write a clear thesis along with presenting the pro’s and con’s of both sides</w:t>
      </w:r>
    </w:p>
    <w:p w:rsidR="0058008F" w:rsidRDefault="0058008F" w:rsidP="006516D2"/>
    <w:p w:rsidR="0058008F" w:rsidRDefault="0058008F" w:rsidP="006516D2"/>
    <w:p w:rsidR="0058008F" w:rsidRDefault="0058008F" w:rsidP="006516D2"/>
    <w:p w:rsidR="0058008F" w:rsidRDefault="0058008F" w:rsidP="006516D2"/>
    <w:p w:rsidR="0058008F" w:rsidRDefault="0058008F" w:rsidP="006516D2"/>
    <w:p w:rsidR="0058008F" w:rsidRDefault="0058008F" w:rsidP="006516D2"/>
    <w:p w:rsidR="0058008F" w:rsidRPr="0058008F" w:rsidRDefault="0058008F" w:rsidP="006516D2">
      <w:pPr>
        <w:rPr>
          <w:u w:val="single"/>
        </w:rPr>
      </w:pPr>
      <w:r w:rsidRPr="0058008F">
        <w:rPr>
          <w:u w:val="single"/>
        </w:rPr>
        <w:t>Areas of Unrest</w:t>
      </w:r>
    </w:p>
    <w:p w:rsidR="00027E03" w:rsidRDefault="00027E03" w:rsidP="006516D2">
      <w:r>
        <w:t>Be able to identify the following countries on a map:</w:t>
      </w:r>
    </w:p>
    <w:p w:rsidR="00027E03" w:rsidRPr="00150834" w:rsidRDefault="00027E03" w:rsidP="00027E03">
      <w:pPr>
        <w:rPr>
          <w:u w:val="single"/>
        </w:rPr>
      </w:pPr>
      <w:r>
        <w:rPr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8.75pt;margin-top:6.8pt;width:17.25pt;height:36.75pt;flip:x;z-index:251662336" o:connectortype="straight">
            <v:stroke endarrow="block"/>
          </v:shape>
        </w:pict>
      </w:r>
      <w:r>
        <w:rPr>
          <w:noProof/>
          <w:u w:val="single"/>
        </w:rPr>
        <w:pict>
          <v:shape id="_x0000_s1030" type="#_x0000_t32" style="position:absolute;margin-left:131.25pt;margin-top:14.3pt;width:22.5pt;height:29.25pt;flip:x;z-index:251661312" o:connectortype="straight">
            <v:stroke endarrow="block"/>
          </v:shape>
        </w:pict>
      </w:r>
    </w:p>
    <w:p w:rsidR="00027E03" w:rsidRDefault="00027E03" w:rsidP="00027E03">
      <w:r>
        <w:rPr>
          <w:noProof/>
          <w:u w:val="single"/>
        </w:rPr>
        <w:pict>
          <v:shape id="_x0000_s1035" type="#_x0000_t32" style="position:absolute;margin-left:276pt;margin-top:30.15pt;width:22.5pt;height:29.25pt;flip:x;z-index:251665408" o:connectortype="straight">
            <v:stroke endarrow="block"/>
          </v:shape>
        </w:pict>
      </w:r>
      <w:r>
        <w:rPr>
          <w:noProof/>
          <w:u w:val="single"/>
        </w:rPr>
        <w:pict>
          <v:shape id="_x0000_s1034" type="#_x0000_t32" style="position:absolute;margin-left:153.75pt;margin-top:21.9pt;width:22.5pt;height:29.25pt;flip:x;z-index:251664384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160.5pt;margin-top:69.85pt;width:39.75pt;height:36.75pt;flip:y;z-index:251663360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153.75pt;margin-top:126.85pt;width:42.75pt;height:21pt;flip:y;z-index:251660288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4248150" cy="2362200"/>
            <wp:effectExtent l="19050" t="0" r="0" b="0"/>
            <wp:docPr id="4" name="Picture 4" descr="http://www.ws-malaysia.com/misc/arab_wor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s-malaysia.com/misc/arab_world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E03" w:rsidRDefault="00027E03" w:rsidP="006516D2"/>
    <w:sectPr w:rsidR="00027E03" w:rsidSect="00D37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75E8"/>
    <w:multiLevelType w:val="hybridMultilevel"/>
    <w:tmpl w:val="1D62BCD2"/>
    <w:lvl w:ilvl="0" w:tplc="B38A3C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D2B97"/>
    <w:multiLevelType w:val="hybridMultilevel"/>
    <w:tmpl w:val="F13AC7AA"/>
    <w:lvl w:ilvl="0" w:tplc="AC34C5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16D2"/>
    <w:rsid w:val="00027E03"/>
    <w:rsid w:val="00105681"/>
    <w:rsid w:val="0058008F"/>
    <w:rsid w:val="006516D2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0"/>
        <o:r id="V:Rule8" type="connector" idref="#_x0000_s1032"/>
        <o:r id="V:Rule9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0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2011-05-11T12:23:00Z</dcterms:created>
  <dcterms:modified xsi:type="dcterms:W3CDTF">2011-05-11T14:29:00Z</dcterms:modified>
</cp:coreProperties>
</file>